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E1C9F2" w14:textId="77777777" w:rsidR="0081698B" w:rsidRDefault="000D57D3" w:rsidP="0081698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1698B">
        <w:rPr>
          <w:rFonts w:ascii="Times New Roman" w:eastAsia="Times New Roman" w:hAnsi="Times New Roman" w:cs="Times New Roman"/>
          <w:b/>
          <w:sz w:val="24"/>
          <w:szCs w:val="24"/>
        </w:rPr>
        <w:t>ESTATUTO SOCIAL D</w:t>
      </w:r>
      <w:r w:rsidR="0081698B" w:rsidRPr="0081698B">
        <w:rPr>
          <w:rFonts w:ascii="Times New Roman" w:eastAsia="Times New Roman" w:hAnsi="Times New Roman" w:cs="Times New Roman"/>
          <w:b/>
          <w:sz w:val="24"/>
          <w:szCs w:val="24"/>
        </w:rPr>
        <w:t>A</w:t>
      </w:r>
      <w:r w:rsidRPr="0081698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F53B151" w14:textId="77777777" w:rsidR="0081698B" w:rsidRDefault="0081698B" w:rsidP="0081698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F88E832" w14:textId="7D0D3914" w:rsidR="00735DC3" w:rsidRPr="0081698B" w:rsidRDefault="0081698B" w:rsidP="0081698B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1698B">
        <w:rPr>
          <w:rFonts w:ascii="Times New Roman" w:hAnsi="Times New Roman" w:cs="Times New Roman"/>
          <w:b/>
          <w:bCs/>
          <w:sz w:val="24"/>
          <w:szCs w:val="24"/>
        </w:rPr>
        <w:t>ASSOCIAÇÃO PEDAGÓGICA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1698B">
        <w:rPr>
          <w:rFonts w:ascii="Times New Roman" w:hAnsi="Times New Roman" w:cs="Times New Roman"/>
          <w:b/>
          <w:bCs/>
          <w:sz w:val="24"/>
          <w:szCs w:val="24"/>
        </w:rPr>
        <w:t>ANTROPOSÓFICA MICHAELIS DO RIO DE JANEIRO – APAM-RJ</w:t>
      </w:r>
    </w:p>
    <w:p w14:paraId="2240A028" w14:textId="77777777" w:rsidR="00735DC3" w:rsidRPr="0081698B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44CE33E" w14:textId="77777777" w:rsidR="00735DC3" w:rsidRPr="0081698B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1698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CAPÍTULO I - DENOMINAÇÃO, SEDE, DURAÇÃO E FINS</w:t>
      </w:r>
    </w:p>
    <w:p w14:paraId="34B68AA8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9F20D4C" w14:textId="016F9FFE" w:rsidR="00735DC3" w:rsidRDefault="000D57D3" w:rsidP="0081698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1698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1º</w:t>
      </w:r>
      <w:r w:rsidRP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</w:t>
      </w:r>
      <w:r w:rsidR="0081698B" w:rsidRPr="0081698B">
        <w:rPr>
          <w:rFonts w:ascii="Times New Roman" w:hAnsi="Times New Roman" w:cs="Times New Roman"/>
          <w:sz w:val="24"/>
          <w:szCs w:val="24"/>
        </w:rPr>
        <w:t>ASSOCIAÇÃO PEDAGÓGICA ANTROPOSÓFICA MICHAELIS DO RIO DE JANEIRO (“APAM – RJ”)</w:t>
      </w:r>
      <w:r w:rsidRP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>, doravante designad</w:t>
      </w:r>
      <w:r w:rsid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simplesmente </w:t>
      </w:r>
      <w:r w:rsid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 w:rsidRP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>, é uma associação, de direito privado, sem fins lucrativos e de fins não econômicos,</w:t>
      </w:r>
      <w:r w:rsidR="0081698B" w:rsidRP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1698B" w:rsidRPr="0081698B">
        <w:rPr>
          <w:rFonts w:ascii="Times New Roman" w:hAnsi="Times New Roman" w:cs="Times New Roman"/>
          <w:sz w:val="24"/>
          <w:szCs w:val="24"/>
        </w:rPr>
        <w:t>beneficente, pedagógica e s</w:t>
      </w:r>
      <w:r w:rsidR="0081698B">
        <w:rPr>
          <w:rFonts w:ascii="Times New Roman" w:hAnsi="Times New Roman" w:cs="Times New Roman"/>
          <w:sz w:val="24"/>
          <w:szCs w:val="24"/>
        </w:rPr>
        <w:t>o</w:t>
      </w:r>
      <w:r w:rsidR="0081698B" w:rsidRPr="0081698B">
        <w:rPr>
          <w:rFonts w:ascii="Times New Roman" w:hAnsi="Times New Roman" w:cs="Times New Roman"/>
          <w:sz w:val="24"/>
          <w:szCs w:val="24"/>
        </w:rPr>
        <w:t>ciocultural, fundada em 24.03.2000</w:t>
      </w:r>
      <w:r w:rsidR="0081698B">
        <w:rPr>
          <w:rFonts w:ascii="Times New Roman" w:hAnsi="Times New Roman" w:cs="Times New Roman"/>
          <w:sz w:val="24"/>
          <w:szCs w:val="24"/>
        </w:rPr>
        <w:t>,</w:t>
      </w:r>
      <w:r w:rsidRP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cujas atividades reger-se-ão pelo presente Estatuto Social, devidamente aprovado por Assembleia Geral, e pela legislação em vigor.</w:t>
      </w:r>
    </w:p>
    <w:p w14:paraId="35F4F447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4C0F34" w14:textId="3EB3F16D" w:rsidR="00735DC3" w:rsidRPr="00FE1408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2º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 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tem sua sede, foro e administração </w:t>
      </w:r>
      <w:r w:rsidR="004016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na </w:t>
      </w:r>
      <w:r w:rsidR="0081698B">
        <w:rPr>
          <w:rFonts w:ascii="Times New Roman" w:eastAsia="Times New Roman" w:hAnsi="Times New Roman" w:cs="Times New Roman"/>
          <w:color w:val="000000"/>
          <w:sz w:val="24"/>
          <w:szCs w:val="24"/>
        </w:rPr>
        <w:t>Rua Visconde de Caravelas n. 20</w:t>
      </w:r>
      <w:r w:rsidR="00401624" w:rsidRPr="00FE140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81698B">
        <w:rPr>
          <w:rFonts w:ascii="Times New Roman" w:eastAsia="Times New Roman" w:hAnsi="Times New Roman" w:cs="Times New Roman"/>
          <w:sz w:val="24"/>
          <w:szCs w:val="24"/>
        </w:rPr>
        <w:t>Botafogo</w:t>
      </w:r>
      <w:r w:rsidR="00401624" w:rsidRPr="00FE1408">
        <w:rPr>
          <w:rFonts w:ascii="Times New Roman" w:eastAsia="Times New Roman" w:hAnsi="Times New Roman" w:cs="Times New Roman"/>
          <w:sz w:val="24"/>
          <w:szCs w:val="24"/>
        </w:rPr>
        <w:t xml:space="preserve">, Rio de Janeiro, RJ, Cep </w:t>
      </w:r>
      <w:r w:rsidR="009E4E8F">
        <w:rPr>
          <w:rFonts w:ascii="Times New Roman" w:eastAsia="Times New Roman" w:hAnsi="Times New Roman" w:cs="Times New Roman"/>
          <w:sz w:val="24"/>
          <w:szCs w:val="24"/>
        </w:rPr>
        <w:t>22.271-0</w:t>
      </w:r>
      <w:r w:rsidR="00A92054">
        <w:rPr>
          <w:rFonts w:ascii="Times New Roman" w:eastAsia="Times New Roman" w:hAnsi="Times New Roman" w:cs="Times New Roman"/>
          <w:sz w:val="24"/>
          <w:szCs w:val="24"/>
        </w:rPr>
        <w:t>30</w:t>
      </w:r>
      <w:r w:rsidRPr="00FE140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DEFF557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Primeiro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Por decisão da Assembleia Geral, a sede poderá ser transferida para outro local.</w:t>
      </w:r>
    </w:p>
    <w:p w14:paraId="69A3CDF7" w14:textId="6CD861D2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Segundo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poderá atuar em todo território nacional, abrindo filiais, escritórios ou credenciando representantes regionais, no Brasil ou no exterior, respeitada a legislação aplicável, desde que cada uma dessas pessoas jurídicas tenha seu próprio registro, matrícula e CNPJ.</w:t>
      </w:r>
    </w:p>
    <w:p w14:paraId="4C2161E2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7B4FD2F" w14:textId="26C3E98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3º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terá prazo de duração indeterminado. </w:t>
      </w:r>
    </w:p>
    <w:p w14:paraId="3561C4FF" w14:textId="77777777" w:rsidR="00735DC3" w:rsidRPr="009E4E8F" w:rsidRDefault="00735DC3" w:rsidP="009E4E8F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6D0114" w14:textId="77777777" w:rsidR="009E4E8F" w:rsidRPr="009E4E8F" w:rsidRDefault="000D57D3" w:rsidP="009E4E8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4E8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4º</w:t>
      </w:r>
      <w:r w:rsidRP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9E4E8F" w:rsidRPr="009E4E8F">
        <w:rPr>
          <w:rFonts w:ascii="Times New Roman" w:hAnsi="Times New Roman" w:cs="Times New Roman"/>
          <w:sz w:val="24"/>
          <w:szCs w:val="24"/>
        </w:rPr>
        <w:t>A APAM-RJ tem como finalidade divulgar e promover a educação do homem, segundo a pedagogia antroposófica de Rudolf Steiner (Pedagogia Waldorf), sem distinção de credo, raça, cor, nacionalidade, posição social ou econômica, tendo os seguintes objetivos:</w:t>
      </w:r>
    </w:p>
    <w:p w14:paraId="70CF131C" w14:textId="0A70E6B9" w:rsidR="009E4E8F" w:rsidRPr="009E4E8F" w:rsidRDefault="009E4E8F" w:rsidP="009E4E8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I. </w:t>
      </w:r>
      <w:r w:rsidRPr="009E4E8F">
        <w:rPr>
          <w:rFonts w:ascii="Times New Roman" w:hAnsi="Times New Roman" w:cs="Times New Roman"/>
          <w:sz w:val="24"/>
          <w:szCs w:val="24"/>
        </w:rPr>
        <w:t>Administrar e representar legalmente</w:t>
      </w:r>
      <w:r>
        <w:rPr>
          <w:rFonts w:ascii="Times New Roman" w:hAnsi="Times New Roman" w:cs="Times New Roman"/>
          <w:sz w:val="24"/>
          <w:szCs w:val="24"/>
        </w:rPr>
        <w:t xml:space="preserve"> a instituição de ensino</w:t>
      </w:r>
      <w:r w:rsidRPr="009E4E8F">
        <w:rPr>
          <w:rFonts w:ascii="Times New Roman" w:hAnsi="Times New Roman" w:cs="Times New Roman"/>
          <w:sz w:val="24"/>
          <w:szCs w:val="24"/>
        </w:rPr>
        <w:t xml:space="preserve"> </w:t>
      </w:r>
      <w:r w:rsidRPr="0081698B">
        <w:rPr>
          <w:rFonts w:ascii="Times New Roman" w:hAnsi="Times New Roman" w:cs="Times New Roman"/>
          <w:sz w:val="24"/>
          <w:szCs w:val="24"/>
        </w:rPr>
        <w:t>Escola Waldorf Michaelis</w:t>
      </w:r>
      <w:r w:rsidRPr="009E4E8F">
        <w:rPr>
          <w:rFonts w:ascii="Times New Roman" w:hAnsi="Times New Roman" w:cs="Times New Roman"/>
          <w:sz w:val="24"/>
          <w:szCs w:val="24"/>
        </w:rPr>
        <w:t>.</w:t>
      </w:r>
    </w:p>
    <w:p w14:paraId="531D17E0" w14:textId="6C573875" w:rsidR="009E4E8F" w:rsidRPr="009E4E8F" w:rsidRDefault="009E4E8F" w:rsidP="009E4E8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II. </w:t>
      </w:r>
      <w:r w:rsidRPr="009E4E8F">
        <w:rPr>
          <w:rFonts w:ascii="Times New Roman" w:hAnsi="Times New Roman" w:cs="Times New Roman"/>
          <w:sz w:val="24"/>
          <w:szCs w:val="24"/>
        </w:rPr>
        <w:t xml:space="preserve">Criar, manter, apoiar, administrar e representar legalmente </w:t>
      </w:r>
      <w:r>
        <w:rPr>
          <w:rFonts w:ascii="Times New Roman" w:hAnsi="Times New Roman" w:cs="Times New Roman"/>
          <w:sz w:val="24"/>
          <w:szCs w:val="24"/>
        </w:rPr>
        <w:t xml:space="preserve">instituições de ensino, de educação infantil, ensino fundamental e ensino médio, </w:t>
      </w:r>
      <w:r w:rsidRPr="009E4E8F">
        <w:rPr>
          <w:rFonts w:ascii="Times New Roman" w:hAnsi="Times New Roman" w:cs="Times New Roman"/>
          <w:sz w:val="24"/>
          <w:szCs w:val="24"/>
        </w:rPr>
        <w:t>ou de complementação, bem como outras atividades educacionais e s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9E4E8F">
        <w:rPr>
          <w:rFonts w:ascii="Times New Roman" w:hAnsi="Times New Roman" w:cs="Times New Roman"/>
          <w:sz w:val="24"/>
          <w:szCs w:val="24"/>
        </w:rPr>
        <w:t>cioculturais fundamentadas na Antroposofia.</w:t>
      </w:r>
    </w:p>
    <w:p w14:paraId="1E29D7C0" w14:textId="139301EB" w:rsidR="009E4E8F" w:rsidRPr="009E4E8F" w:rsidRDefault="009E4E8F" w:rsidP="009E4E8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III. </w:t>
      </w:r>
      <w:r w:rsidRPr="009E4E8F">
        <w:rPr>
          <w:rFonts w:ascii="Times New Roman" w:hAnsi="Times New Roman" w:cs="Times New Roman"/>
          <w:sz w:val="24"/>
          <w:szCs w:val="24"/>
        </w:rPr>
        <w:t>Divulgar a Pedagogia Antroposófica no Estado do Rio de Janeiro através de cursos livres, palestras, atividades editoriais, grupos de estudo e todas as demais atividades que integrem essa finalidade.</w:t>
      </w:r>
    </w:p>
    <w:p w14:paraId="46469F64" w14:textId="74F0CCE6" w:rsidR="009E4E8F" w:rsidRPr="009E4E8F" w:rsidRDefault="009E4E8F" w:rsidP="009E4E8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IV. </w:t>
      </w:r>
      <w:r w:rsidRPr="009E4E8F">
        <w:rPr>
          <w:rFonts w:ascii="Times New Roman" w:hAnsi="Times New Roman" w:cs="Times New Roman"/>
          <w:sz w:val="24"/>
          <w:szCs w:val="24"/>
        </w:rPr>
        <w:t>Manter-se vinculada às demais entidades representativas do movimento pedagógico-antroposófico.</w:t>
      </w:r>
    </w:p>
    <w:p w14:paraId="0C5352A3" w14:textId="27442818" w:rsidR="00093B11" w:rsidRPr="00093B11" w:rsidRDefault="00093B11" w:rsidP="0081698B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093B11">
        <w:rPr>
          <w:rFonts w:ascii="Times New Roman" w:hAnsi="Times New Roman"/>
          <w:b/>
          <w:sz w:val="24"/>
          <w:szCs w:val="24"/>
        </w:rPr>
        <w:lastRenderedPageBreak/>
        <w:t>Parágrafo Primeiro</w:t>
      </w:r>
      <w:r w:rsidRPr="00093B11">
        <w:rPr>
          <w:rFonts w:ascii="Times New Roman" w:hAnsi="Times New Roman"/>
          <w:sz w:val="24"/>
          <w:szCs w:val="24"/>
        </w:rPr>
        <w:t xml:space="preserve"> – Para facilitar a consecução de suas finalidades e objetivos, </w:t>
      </w:r>
      <w:r w:rsidR="009E4E8F">
        <w:rPr>
          <w:rFonts w:ascii="Times New Roman" w:hAnsi="Times New Roman"/>
          <w:sz w:val="24"/>
          <w:szCs w:val="24"/>
        </w:rPr>
        <w:t>a</w:t>
      </w:r>
      <w:r w:rsidRPr="00093B11">
        <w:rPr>
          <w:rFonts w:ascii="Times New Roman" w:hAnsi="Times New Roman"/>
          <w:sz w:val="24"/>
          <w:szCs w:val="24"/>
        </w:rPr>
        <w:t xml:space="preserve"> </w:t>
      </w:r>
      <w:r w:rsidR="009E4E8F">
        <w:rPr>
          <w:rFonts w:ascii="Times New Roman" w:hAnsi="Times New Roman"/>
          <w:sz w:val="24"/>
          <w:szCs w:val="24"/>
        </w:rPr>
        <w:t>APAM-RJ</w:t>
      </w:r>
      <w:r w:rsidRPr="00093B11">
        <w:rPr>
          <w:rFonts w:ascii="Times New Roman" w:hAnsi="Times New Roman"/>
          <w:sz w:val="24"/>
          <w:szCs w:val="24"/>
        </w:rPr>
        <w:t xml:space="preserve"> poderá</w:t>
      </w:r>
      <w:r>
        <w:rPr>
          <w:rFonts w:ascii="Times New Roman" w:hAnsi="Times New Roman"/>
          <w:sz w:val="24"/>
          <w:szCs w:val="24"/>
        </w:rPr>
        <w:t>:</w:t>
      </w:r>
    </w:p>
    <w:p w14:paraId="657FC29C" w14:textId="67DC99E6" w:rsidR="00735DC3" w:rsidRPr="00093B11" w:rsidRDefault="000D57D3" w:rsidP="0081698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>I. Facilitar o acesso de crianças</w:t>
      </w:r>
      <w:r w:rsidR="004F5EF1"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</w:t>
      </w:r>
      <w:r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adolescentes à</w:t>
      </w:r>
      <w:r w:rsidR="004F5EF1"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educação e</w:t>
      </w:r>
      <w:r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F5EF1"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>cultura</w:t>
      </w:r>
      <w:r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756AF17B" w14:textId="7CC2EDD1" w:rsidR="004F5EF1" w:rsidRPr="00093B11" w:rsidRDefault="00093B11" w:rsidP="008169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B11">
        <w:rPr>
          <w:rFonts w:ascii="Times New Roman" w:hAnsi="Times New Roman" w:cs="Times New Roman"/>
          <w:sz w:val="24"/>
          <w:szCs w:val="24"/>
        </w:rPr>
        <w:t>II</w:t>
      </w:r>
      <w:r w:rsidR="004F5EF1" w:rsidRPr="00093B11">
        <w:rPr>
          <w:rFonts w:ascii="Times New Roman" w:hAnsi="Times New Roman" w:cs="Times New Roman"/>
          <w:sz w:val="24"/>
          <w:szCs w:val="24"/>
        </w:rPr>
        <w:t>. Promover a preservação do meio ambiente.</w:t>
      </w:r>
    </w:p>
    <w:p w14:paraId="662F1AB6" w14:textId="20EB95ED" w:rsidR="004F5EF1" w:rsidRPr="00093B11" w:rsidRDefault="00093B11" w:rsidP="0081698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II</w:t>
      </w:r>
      <w:r w:rsidR="00F84326"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F84326" w:rsidRPr="00093B11">
        <w:rPr>
          <w:rFonts w:ascii="Times New Roman" w:hAnsi="Times New Roman" w:cs="Times New Roman"/>
          <w:sz w:val="24"/>
          <w:szCs w:val="24"/>
        </w:rPr>
        <w:t>Promover a cultura e o desporto, inclusive com a realização de projetos culturais e esportivos enquadrados nas leis federais, estaduais e municipais de incentivo à cultura e ao desporto.</w:t>
      </w:r>
    </w:p>
    <w:p w14:paraId="62954442" w14:textId="60B55AE0" w:rsidR="00735DC3" w:rsidRPr="00093B11" w:rsidRDefault="009E4E8F" w:rsidP="0081698B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093B11"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="000D57D3"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>. Promover a defesa da ética, da paz, da cidadania, dos direitos humanos, da democracia e de outros valores universais.</w:t>
      </w:r>
    </w:p>
    <w:p w14:paraId="631119F0" w14:textId="19BEAAF8" w:rsidR="00F84326" w:rsidRDefault="00093B11" w:rsidP="008169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B11">
        <w:rPr>
          <w:rFonts w:ascii="Times New Roman" w:hAnsi="Times New Roman" w:cs="Times New Roman"/>
          <w:sz w:val="24"/>
          <w:szCs w:val="24"/>
        </w:rPr>
        <w:t>V</w:t>
      </w:r>
      <w:r w:rsidR="00F84326" w:rsidRPr="00093B11">
        <w:rPr>
          <w:rFonts w:ascii="Times New Roman" w:hAnsi="Times New Roman" w:cs="Times New Roman"/>
          <w:sz w:val="24"/>
          <w:szCs w:val="24"/>
        </w:rPr>
        <w:t>. Promover a segurança alimentar e nutricional.</w:t>
      </w:r>
    </w:p>
    <w:p w14:paraId="42B19F6B" w14:textId="4627EFE6" w:rsidR="009E4E8F" w:rsidRPr="00093B11" w:rsidRDefault="009E4E8F" w:rsidP="0081698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VI. Promover eventos e qualquer forma legal de captação de recursos.</w:t>
      </w:r>
    </w:p>
    <w:p w14:paraId="618D965D" w14:textId="613A3E38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Parágrafo </w:t>
      </w:r>
      <w:r w:rsidR="00093B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Segundo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não distribui entre os seus associados, conselheiros, diretores, empregados ou doadores eventuais excedentes operacionais, brutos ou líquidos, dividendos, bonificações, participações ou parcelas do seu patrimônio, auferidos mediante o exercício de suas atividades, e os aplica integralmente na consecução do seu objetivo social. </w:t>
      </w:r>
    </w:p>
    <w:p w14:paraId="0FCE611A" w14:textId="61AB2C1C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Parágrafo </w:t>
      </w:r>
      <w:r w:rsidR="00093B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Terceiro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é vedada qualquer atividade político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partidária.</w:t>
      </w:r>
    </w:p>
    <w:p w14:paraId="0F908C54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76426BE" w14:textId="5CF35539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5º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No desenvolvimento de suas atividades,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182F11A8" w14:textId="77777777" w:rsidR="00735DC3" w:rsidRPr="00093B11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93B11">
        <w:rPr>
          <w:rFonts w:ascii="Times New Roman" w:eastAsia="Times New Roman" w:hAnsi="Times New Roman" w:cs="Times New Roman"/>
          <w:color w:val="000000"/>
          <w:sz w:val="24"/>
          <w:szCs w:val="24"/>
        </w:rPr>
        <w:t>I. Não fará qualquer distinção de raça, cor, sexo, condição social, credo político ou religioso, ou a portadores de deficiências.</w:t>
      </w:r>
    </w:p>
    <w:p w14:paraId="02258B98" w14:textId="5E5C175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Poderá firmar convênios, contratos, termos de cooperação, termos de parceria, termos de fomento, termos de colaboração e outras formas contratuais com pessoas jurídicas, públicas ou privadas, nacionais ou estrangeiras.</w:t>
      </w:r>
    </w:p>
    <w:p w14:paraId="7568EEC1" w14:textId="5030E47F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Único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Para cumprir suas finalidades,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atuará por meio de:</w:t>
      </w:r>
    </w:p>
    <w:p w14:paraId="559C4638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Execução direta de projetos, programas ou planos de ação.</w:t>
      </w:r>
    </w:p>
    <w:p w14:paraId="673EB6AC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Doação de recursos físicos, humanos e financeiros.</w:t>
      </w:r>
    </w:p>
    <w:p w14:paraId="5BBB5978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D642CFB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CAPÍTULO II - DOS ASSOCIADOS</w:t>
      </w:r>
    </w:p>
    <w:p w14:paraId="3F821DD4" w14:textId="77777777" w:rsidR="00A51D6E" w:rsidRDefault="00A51D6E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471E7199" w14:textId="388E2083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Seção I - Admissão, Exclusão e Penalidades</w:t>
      </w:r>
    </w:p>
    <w:p w14:paraId="75F8E14E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7E86EA9" w14:textId="549E1104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6º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 constitui de número ilimitado de associados, pessoas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naturais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ou jurídicas, idôneas e interessadas, desde que:</w:t>
      </w:r>
    </w:p>
    <w:p w14:paraId="5AEA3703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Estejam na plenitude de sua capacidade civil;</w:t>
      </w:r>
    </w:p>
    <w:p w14:paraId="664D6453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Comunguem com suas finalidades sociais;</w:t>
      </w:r>
    </w:p>
    <w:p w14:paraId="420EB61E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III. Concordem com o presente Estatuto Social e obriguem-se a cumpri-lo;</w:t>
      </w:r>
    </w:p>
    <w:p w14:paraId="496D814D" w14:textId="16128F8F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IV. Sejam admitidos como associados pela Diretoria.</w:t>
      </w:r>
    </w:p>
    <w:p w14:paraId="0906501A" w14:textId="4409832E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Primeiro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Os associados, membros ou não dos órgãos administrativos e consultivos, não respondem solidária nem subsidiariamente pelas obrigações sociais d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23BA2DA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Segundo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Os associados serão distribuídos nas seguintes categorias:</w:t>
      </w:r>
    </w:p>
    <w:p w14:paraId="54E361E1" w14:textId="5DE57EE6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Associados Fundadores: aqueles que assinaram a Ata de Constituição d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 w:rsidR="00FF1D05" w:rsidRPr="00FF1D05">
        <w:rPr>
          <w:rFonts w:ascii="Times New Roman" w:hAnsi="Times New Roman" w:cs="Times New Roman"/>
          <w:sz w:val="24"/>
          <w:szCs w:val="24"/>
        </w:rPr>
        <w:t>, desincumbid</w:t>
      </w:r>
      <w:r w:rsidR="00FF1D05">
        <w:rPr>
          <w:rFonts w:ascii="Times New Roman" w:hAnsi="Times New Roman" w:cs="Times New Roman"/>
          <w:sz w:val="24"/>
          <w:szCs w:val="24"/>
        </w:rPr>
        <w:t>o</w:t>
      </w:r>
      <w:r w:rsidR="00FF1D05" w:rsidRPr="00FF1D05">
        <w:rPr>
          <w:rFonts w:ascii="Times New Roman" w:hAnsi="Times New Roman" w:cs="Times New Roman"/>
          <w:sz w:val="24"/>
          <w:szCs w:val="24"/>
        </w:rPr>
        <w:t>s de qualquer encargo financeiro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22EE907" w14:textId="529976B0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Associados Efetivos: todas aquelas pessoas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naturais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que colaborarem para a realização dos objetivos institucionais do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646B13E1" w14:textId="7E689B7D" w:rsidR="009E4E8F" w:rsidRPr="00FF1D05" w:rsidRDefault="009E4E8F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 w:rsidR="00FF1D05" w:rsidRP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Associados Honorários: </w:t>
      </w:r>
      <w:r w:rsidR="00FF1D05" w:rsidRPr="00FF1D05">
        <w:rPr>
          <w:rFonts w:ascii="Times New Roman" w:hAnsi="Times New Roman" w:cs="Times New Roman"/>
          <w:sz w:val="24"/>
          <w:szCs w:val="24"/>
        </w:rPr>
        <w:t xml:space="preserve">são as pessoas </w:t>
      </w:r>
      <w:r w:rsidR="00FF1D05">
        <w:rPr>
          <w:rFonts w:ascii="Times New Roman" w:hAnsi="Times New Roman" w:cs="Times New Roman"/>
          <w:sz w:val="24"/>
          <w:szCs w:val="24"/>
        </w:rPr>
        <w:t>naturais</w:t>
      </w:r>
      <w:r w:rsidR="00FF1D05" w:rsidRPr="00FF1D05">
        <w:rPr>
          <w:rFonts w:ascii="Times New Roman" w:hAnsi="Times New Roman" w:cs="Times New Roman"/>
          <w:sz w:val="24"/>
          <w:szCs w:val="24"/>
        </w:rPr>
        <w:t xml:space="preserve"> ou jurídicas que prestaram relevante auxílio e que convidadas, aceitaram integrar a APAM-RJ, desincumbidas de qualquer encargo financeiro</w:t>
      </w:r>
      <w:r w:rsidR="00FF1D05">
        <w:rPr>
          <w:rFonts w:ascii="Times New Roman" w:hAnsi="Times New Roman" w:cs="Times New Roman"/>
          <w:sz w:val="24"/>
          <w:szCs w:val="24"/>
        </w:rPr>
        <w:t>.</w:t>
      </w:r>
    </w:p>
    <w:p w14:paraId="5E9C067B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2B17C12" w14:textId="47D35F40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7º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O interessado em se associar deverá formular pedido por escrito à Diretoria d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DF17AC9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Único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A Diretoria apreciará o pedido de associação e, deferindo-o, o remeterá à aprovação da Assembleia Geral.</w:t>
      </w:r>
    </w:p>
    <w:p w14:paraId="040025FF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BE6B3A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8º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A exclusão de qualquer associado se dará apenas por justa causa, a critério da Diretoria, sendo-lhe garantido:</w:t>
      </w:r>
    </w:p>
    <w:p w14:paraId="68243D66" w14:textId="77777777" w:rsidR="00735DC3" w:rsidRPr="00AC19D0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19D0">
        <w:rPr>
          <w:rFonts w:ascii="Times New Roman" w:eastAsia="Times New Roman" w:hAnsi="Times New Roman" w:cs="Times New Roman"/>
          <w:color w:val="000000"/>
          <w:sz w:val="24"/>
          <w:szCs w:val="24"/>
        </w:rPr>
        <w:t>I. Prévia notificação para que possa exercer plenamente seu direito de defesa;</w:t>
      </w:r>
    </w:p>
    <w:p w14:paraId="51546E23" w14:textId="77777777" w:rsidR="00735DC3" w:rsidRPr="00AC19D0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19D0">
        <w:rPr>
          <w:rFonts w:ascii="Times New Roman" w:eastAsia="Times New Roman" w:hAnsi="Times New Roman" w:cs="Times New Roman"/>
          <w:color w:val="000000"/>
          <w:sz w:val="24"/>
          <w:szCs w:val="24"/>
        </w:rPr>
        <w:t>II. Recurso à Assembleia Geral, com efeito suspensivo, caso seja determinada a sua exclusão pela Diretoria.</w:t>
      </w:r>
    </w:p>
    <w:p w14:paraId="2F1206C3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Único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O associado poderá se desligar a qualquer tempo se assim expressar sua intenção.</w:t>
      </w:r>
    </w:p>
    <w:p w14:paraId="619A3CB5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517CBBC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Seção II - Direitos e Deveres dos Associados</w:t>
      </w:r>
    </w:p>
    <w:p w14:paraId="2CEFDF4A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955D441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9º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São direitos dos associados:</w:t>
      </w:r>
    </w:p>
    <w:p w14:paraId="3CBC8832" w14:textId="77777777" w:rsidR="00735DC3" w:rsidRPr="00FF1D05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I. Participar das Assembleias Gerais, podendo votar e ser eleito;</w:t>
      </w:r>
    </w:p>
    <w:p w14:paraId="27C1C40D" w14:textId="77777777" w:rsidR="00735DC3" w:rsidRPr="00FF1D05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II. Propor a admissão de novos associados;</w:t>
      </w:r>
    </w:p>
    <w:p w14:paraId="51A494CB" w14:textId="7851F360" w:rsidR="00FF1D05" w:rsidRPr="00FF1D05" w:rsidRDefault="000D57D3" w:rsidP="00FF1D05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 w:rsidR="00FF1D05" w:rsidRPr="00FF1D05">
        <w:rPr>
          <w:rFonts w:ascii="Times New Roman" w:hAnsi="Times New Roman" w:cs="Times New Roman"/>
          <w:sz w:val="24"/>
          <w:szCs w:val="24"/>
        </w:rPr>
        <w:t>Ter acesso a todas as atividades promovidas pela APAM-RJ, desde que satisfeitos os requisitos previamente estabelecidos</w:t>
      </w:r>
      <w:r w:rsidR="00FF1D05">
        <w:rPr>
          <w:rFonts w:ascii="Times New Roman" w:hAnsi="Times New Roman" w:cs="Times New Roman"/>
          <w:sz w:val="24"/>
          <w:szCs w:val="24"/>
        </w:rPr>
        <w:t>;</w:t>
      </w:r>
    </w:p>
    <w:p w14:paraId="6D8C958A" w14:textId="60C7DD0D" w:rsidR="00FF1D05" w:rsidRPr="00FF1D05" w:rsidRDefault="00FF1D05" w:rsidP="00FF1D05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1D05">
        <w:rPr>
          <w:rFonts w:ascii="Times New Roman" w:hAnsi="Times New Roman" w:cs="Times New Roman"/>
          <w:sz w:val="24"/>
          <w:szCs w:val="24"/>
        </w:rPr>
        <w:t>IV. Requerer à APAM-RJ apoio técnico e/ou financeiro para desenvolvimento de projetos, exclusivamente na área pedagógica ou de âmbito antroposófico.</w:t>
      </w:r>
    </w:p>
    <w:p w14:paraId="204E60C2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9E2AE91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São deveres dos associados, independente da categoria:</w:t>
      </w:r>
    </w:p>
    <w:p w14:paraId="084FE472" w14:textId="498D9D5C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I. Colaborar com os órgãos da administração d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na realização dos atos necessários para a consecução de suas finalidades sociais; </w:t>
      </w:r>
    </w:p>
    <w:p w14:paraId="7BFB8EF3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Cumprir e fazer cumprir as disposições do presente Estatuto Social;</w:t>
      </w:r>
    </w:p>
    <w:p w14:paraId="542A203A" w14:textId="0A54DF99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Zelar pelos interesses morais, éticos e materiais d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cooperando com o seu desenvolvimento e maior prestígio.</w:t>
      </w:r>
    </w:p>
    <w:p w14:paraId="7512A64D" w14:textId="0B6A9699" w:rsidR="00FF1D05" w:rsidRPr="00FF1D05" w:rsidRDefault="00FF1D05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Parágrafo único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 Os associados efetivos deverão pagar a contribuição financeira que venha a ser fixada pela Assembleia Geral.</w:t>
      </w:r>
    </w:p>
    <w:p w14:paraId="6F232669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2858614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CAPÍTULO III – ADMINISTRAÇÃO</w:t>
      </w:r>
    </w:p>
    <w:p w14:paraId="47757186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F910DB9" w14:textId="73F62E8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será administrad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por:</w:t>
      </w:r>
    </w:p>
    <w:p w14:paraId="7AC86F8F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Assembleia Geral;</w:t>
      </w:r>
    </w:p>
    <w:p w14:paraId="766CBCCD" w14:textId="7F38687F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Diretoria;</w:t>
      </w:r>
    </w:p>
    <w:p w14:paraId="44940E6A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III. Conselho Fiscal.</w:t>
      </w:r>
    </w:p>
    <w:p w14:paraId="7EF9E1C7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Primeiro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Cada um desses órgãos será regido pelos artigos dispostos nas seções subsequentes e nos termos legais.</w:t>
      </w:r>
    </w:p>
    <w:p w14:paraId="5357975D" w14:textId="40B9E6D8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Segundo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não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remunerar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os membros da Diretoria e do Conselho Fiscal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36D9B9DF" w14:textId="46FF7D01" w:rsidR="00315907" w:rsidRPr="00315907" w:rsidRDefault="00315907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159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Parágrafo Terceiro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 w:rsidRPr="0031590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Para fins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 orientação para as deliberações dos órgãos de administração da APAM-RJ,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315907">
        <w:rPr>
          <w:rFonts w:ascii="Times New Roman" w:hAnsi="Times New Roman" w:cs="Times New Roman"/>
          <w:sz w:val="24"/>
          <w:szCs w:val="24"/>
        </w:rPr>
        <w:t>ntende-se por Princípio de Consentimento a forma de tomada de decisão baseada nos argumentos apresentados, onde uma proposta só é transformada em decisão coletiva quando nenhum dos participantes apresenta objeção devidamente fundamentada.</w:t>
      </w:r>
    </w:p>
    <w:p w14:paraId="62569F3A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027691C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Seção I - Assembleia Geral</w:t>
      </w:r>
    </w:p>
    <w:p w14:paraId="72F8265E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4E4E421" w14:textId="5A53CAE8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A Assembleia Geral é o órgão soberano d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sendo constituído por todos os associados em pleno gozo de seus direitos estatutários.</w:t>
      </w:r>
    </w:p>
    <w:p w14:paraId="4C1082C1" w14:textId="5538BB51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Parágrafo </w:t>
      </w:r>
      <w:r w:rsidR="00C0143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Primeiro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As decisões tomadas pela Assembleia Geral obrigam a todos os associados, ainda que ausentes ou discordantes.</w:t>
      </w:r>
    </w:p>
    <w:p w14:paraId="7C76E871" w14:textId="5D23CF0F" w:rsidR="00C01432" w:rsidRPr="00C01432" w:rsidRDefault="00C01432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Parágrafo Segundo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Apenas poderão votar os associados efetivos que estejam com suas contribuições financeiras em dia.</w:t>
      </w:r>
    </w:p>
    <w:p w14:paraId="30750BDE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55510C1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Compete privativamente à Assembleia Geral:</w:t>
      </w:r>
    </w:p>
    <w:p w14:paraId="7B706C10" w14:textId="0DB454CC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Deliberar sobre todo e qualquer assunto de interesse d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para o qual for convocada;</w:t>
      </w:r>
    </w:p>
    <w:p w14:paraId="22EEAB9C" w14:textId="4D94B96C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Eleger os membros da Diretoria</w:t>
      </w:r>
      <w:r w:rsidR="00FF1D0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 do Conselho Fiscal;</w:t>
      </w:r>
    </w:p>
    <w:p w14:paraId="393A34A6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III. Destituir os membros da Diretoria e do Conselho Fiscal;</w:t>
      </w:r>
    </w:p>
    <w:p w14:paraId="090287E5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IV. Alterar o presente estatuto social;</w:t>
      </w:r>
    </w:p>
    <w:p w14:paraId="41240986" w14:textId="36E4C5C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V. Deliberar sobre a extinção, dissolução e liquidação d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1E8E2F66" w14:textId="4605373C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VI. Aprovar as contas d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o balanço patrimonial anual;</w:t>
      </w:r>
    </w:p>
    <w:p w14:paraId="4FBD2E1A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VII. Aprovar a admissão e exclusão de associados, após manifestação da Diretoria; </w:t>
      </w:r>
    </w:p>
    <w:p w14:paraId="279E7151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VIII. Apreciar os relatórios executivos da Diretoria.</w:t>
      </w:r>
    </w:p>
    <w:p w14:paraId="046DEA0D" w14:textId="0CFD8492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Parágrafo </w:t>
      </w:r>
      <w:r w:rsidR="00C0143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Primeiro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 deliberações da Assembleia Geral definidas nos incisos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I, II,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III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, VI, VII e VIII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deverão ser aprovadas pela maioria simples dos votos dos associados presentes.</w:t>
      </w:r>
    </w:p>
    <w:p w14:paraId="74D37DDF" w14:textId="72909A65" w:rsidR="00C01432" w:rsidRDefault="00C01432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Segundo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As deliberações da Assembleia Geral definidas nos incisos IV e V deverão ser aprovadas pela maioria qualificada de 2/3 (dois terços) dos votos dos associados presentes.</w:t>
      </w:r>
    </w:p>
    <w:p w14:paraId="30801532" w14:textId="660BE422" w:rsidR="0099675F" w:rsidRPr="0099675F" w:rsidRDefault="0099675F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Parágrafo Terceiro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As Assembleias Gerais serão presididas e secretariadas por associados, em dia com suas obrigações, que podem ser membros da Diretoria ou não, que serão designados na abertura de cada Assembleia Geral.</w:t>
      </w:r>
    </w:p>
    <w:p w14:paraId="07B89BFD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044F347" w14:textId="0D54EFDC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 Assembleia Geral reunir-se-á, ordinariamente, por convocação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conjunta de dois membros da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Diretoria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0035D7BE" w14:textId="79A97E4A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Anualmente, em até 1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0 (cento e 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oitenta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dias após o encerramento do exercício social d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para, dentre outros assuntos, examinar e aprovar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 Relatório de Atividades,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 Balanço Patrimonial e as demais demonstrações financeiras e contábeis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exercício findo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BA1778B" w14:textId="77777777" w:rsidR="00C01432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A cada 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dois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anos, para a eleição dos membros da Diretoria</w:t>
      </w:r>
    </w:p>
    <w:p w14:paraId="2CA24B8C" w14:textId="17BDA712" w:rsidR="00735DC3" w:rsidRDefault="00C01432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A cada 3 (três) anos, para eleição dos membros </w:t>
      </w:r>
      <w:r w:rsidR="000D57D3">
        <w:rPr>
          <w:rFonts w:ascii="Times New Roman" w:eastAsia="Times New Roman" w:hAnsi="Times New Roman" w:cs="Times New Roman"/>
          <w:color w:val="000000"/>
          <w:sz w:val="24"/>
          <w:szCs w:val="24"/>
        </w:rPr>
        <w:t>Conselho Fiscal.</w:t>
      </w:r>
    </w:p>
    <w:p w14:paraId="4B6294DB" w14:textId="605B8BBE" w:rsidR="00735DC3" w:rsidRDefault="00C01432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único</w:t>
      </w:r>
      <w:r w:rsidR="000D5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 Assembleia Geral reunir-se-á, extraordinariamente, sempre que se faça necessário, quando convocada:</w:t>
      </w:r>
    </w:p>
    <w:p w14:paraId="1FF57339" w14:textId="589912AE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Conjuntamente por dois membros da Diretoria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36E873D" w14:textId="704A7D56" w:rsidR="00C01432" w:rsidRDefault="00C01432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Conjuntamente, pelos três membros do Conselho Fiscal;</w:t>
      </w:r>
    </w:p>
    <w:p w14:paraId="26520722" w14:textId="51724892" w:rsidR="00735DC3" w:rsidRDefault="00C01432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0D57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 w:rsidR="000D57D3">
        <w:rPr>
          <w:rFonts w:ascii="Times New Roman" w:eastAsia="Times New Roman" w:hAnsi="Times New Roman" w:cs="Times New Roman"/>
          <w:color w:val="000000"/>
          <w:sz w:val="24"/>
          <w:szCs w:val="24"/>
        </w:rPr>
        <w:t>or 1/5 (um quinto) dos associados.</w:t>
      </w:r>
    </w:p>
    <w:p w14:paraId="013AB590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45404AB" w14:textId="41C771F4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</w:t>
      </w:r>
      <w:r w:rsidR="00C0143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 Assembleia Geral será convocada para fins determinados, mediante prévio e geral anúncio, através de edital afixado na sede d</w:t>
      </w:r>
      <w:r w:rsidR="00C01432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por carta ou e-mail enviados aos associados, com antecedência mínima de </w:t>
      </w:r>
      <w:r w:rsidR="00D47050">
        <w:rPr>
          <w:rFonts w:ascii="Times New Roman" w:eastAsia="Times New Roman" w:hAnsi="Times New Roman" w:cs="Times New Roman"/>
          <w:color w:val="000000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D47050">
        <w:rPr>
          <w:rFonts w:ascii="Times New Roman" w:eastAsia="Times New Roman" w:hAnsi="Times New Roman" w:cs="Times New Roman"/>
          <w:color w:val="000000"/>
          <w:sz w:val="24"/>
          <w:szCs w:val="24"/>
        </w:rPr>
        <w:t>quinze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dias, podendo ser realizada por meios eletrônicos e virtuais.</w:t>
      </w:r>
    </w:p>
    <w:p w14:paraId="6643E62B" w14:textId="4C9E4DD5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Primeiro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Qualquer Assembleia Geral instalar-se-á, em primeira convocação, com, no mínimo, 2/3 (dois terços) dos associados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 direito a voto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e, em segunda convocação, decorridos trinta minutos, com qualquer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quórum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55E1E0F4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Segundo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Os atos relativos à reforma do Estatuto, para valerem contra terceiros, ficam sujeitos às formalidades de registro e arquivamento nos órgãos competentes. </w:t>
      </w:r>
    </w:p>
    <w:p w14:paraId="557FC89B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74B11E4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Seção II - Diretoria</w:t>
      </w:r>
    </w:p>
    <w:p w14:paraId="25FA3437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AB1FA66" w14:textId="06ADEC88" w:rsidR="00735DC3" w:rsidRPr="0099675F" w:rsidRDefault="000D57D3" w:rsidP="0099675F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967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</w:t>
      </w:r>
      <w:r w:rsidR="0099675F" w:rsidRPr="009967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  <w:r w:rsidRP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A Diretoria é o órgão de gestão e administração d</w:t>
      </w:r>
      <w:r w:rsidR="0099675F" w:rsidRP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 w:rsidRP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 w:rsidRP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 w:rsidRP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, sendo composta</w:t>
      </w:r>
      <w:r w:rsidR="0099675F" w:rsidRP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14:paraId="1AC6EAD3" w14:textId="3F8A8DF5" w:rsidR="0099675F" w:rsidRPr="0099675F" w:rsidRDefault="0099675F" w:rsidP="0099675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I. </w:t>
      </w:r>
      <w:r w:rsidRPr="0099675F">
        <w:rPr>
          <w:rFonts w:ascii="Times New Roman" w:hAnsi="Times New Roman" w:cs="Times New Roman"/>
          <w:sz w:val="24"/>
          <w:szCs w:val="24"/>
        </w:rPr>
        <w:t>Diretor Presidente</w:t>
      </w:r>
    </w:p>
    <w:p w14:paraId="5C2B6A9B" w14:textId="4174C892" w:rsidR="0099675F" w:rsidRPr="0099675F" w:rsidRDefault="0099675F" w:rsidP="0099675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II. </w:t>
      </w:r>
      <w:r w:rsidRPr="0099675F">
        <w:rPr>
          <w:rFonts w:ascii="Times New Roman" w:hAnsi="Times New Roman" w:cs="Times New Roman"/>
          <w:sz w:val="24"/>
          <w:szCs w:val="24"/>
        </w:rPr>
        <w:t>Diretor Vice-Presidente</w:t>
      </w:r>
    </w:p>
    <w:p w14:paraId="08A5A0DE" w14:textId="383F5757" w:rsidR="0099675F" w:rsidRPr="0099675F" w:rsidRDefault="0099675F" w:rsidP="0099675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III. </w:t>
      </w:r>
      <w:r w:rsidRPr="0099675F">
        <w:rPr>
          <w:rFonts w:ascii="Times New Roman" w:hAnsi="Times New Roman" w:cs="Times New Roman"/>
          <w:sz w:val="24"/>
          <w:szCs w:val="24"/>
        </w:rPr>
        <w:t>Diretor Tesoureiro</w:t>
      </w:r>
    </w:p>
    <w:p w14:paraId="55190EFB" w14:textId="71067753" w:rsidR="0099675F" w:rsidRPr="0099675F" w:rsidRDefault="0099675F" w:rsidP="0099675F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IV. </w:t>
      </w:r>
      <w:r w:rsidRPr="0099675F">
        <w:rPr>
          <w:rFonts w:ascii="Times New Roman" w:hAnsi="Times New Roman" w:cs="Times New Roman"/>
          <w:sz w:val="24"/>
          <w:szCs w:val="24"/>
        </w:rPr>
        <w:t>Diretor Administrativo</w:t>
      </w:r>
    </w:p>
    <w:p w14:paraId="5957DD05" w14:textId="1C3BDC99" w:rsidR="0099675F" w:rsidRPr="0099675F" w:rsidRDefault="0099675F" w:rsidP="0099675F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V. </w:t>
      </w:r>
      <w:r w:rsidRPr="0099675F">
        <w:rPr>
          <w:rFonts w:ascii="Times New Roman" w:hAnsi="Times New Roman" w:cs="Times New Roman"/>
          <w:sz w:val="24"/>
          <w:szCs w:val="24"/>
        </w:rPr>
        <w:t>Diretor Suplente</w:t>
      </w:r>
    </w:p>
    <w:p w14:paraId="62E3659E" w14:textId="60D87819" w:rsidR="0099675F" w:rsidRPr="0099675F" w:rsidRDefault="0099675F" w:rsidP="0099675F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Parágrafo </w:t>
      </w:r>
      <w:r w:rsidR="00FB50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Primeiro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r w:rsidRPr="0099675F">
        <w:rPr>
          <w:rFonts w:ascii="Times New Roman" w:hAnsi="Times New Roman" w:cs="Times New Roman"/>
          <w:sz w:val="24"/>
          <w:szCs w:val="24"/>
        </w:rPr>
        <w:t xml:space="preserve">A gestão da Diretoria deve se orientar pelos princípios gerais inspirados pela Antroposofia e em especial, os da </w:t>
      </w:r>
      <w:proofErr w:type="spellStart"/>
      <w:r w:rsidRPr="0099675F">
        <w:rPr>
          <w:rFonts w:ascii="Times New Roman" w:hAnsi="Times New Roman" w:cs="Times New Roman"/>
          <w:sz w:val="24"/>
          <w:szCs w:val="24"/>
        </w:rPr>
        <w:t>Trimembração</w:t>
      </w:r>
      <w:proofErr w:type="spellEnd"/>
      <w:r w:rsidRPr="0099675F">
        <w:rPr>
          <w:rFonts w:ascii="Times New Roman" w:hAnsi="Times New Roman" w:cs="Times New Roman"/>
          <w:sz w:val="24"/>
          <w:szCs w:val="24"/>
        </w:rPr>
        <w:t xml:space="preserve"> Social.</w:t>
      </w:r>
    </w:p>
    <w:p w14:paraId="0434B2D9" w14:textId="0F84694A" w:rsidR="0099675F" w:rsidRPr="00FB504B" w:rsidRDefault="00FB504B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B504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Parágrafo Segundo - </w:t>
      </w:r>
      <w:r w:rsidRPr="00FB504B">
        <w:rPr>
          <w:rFonts w:ascii="Times New Roman" w:hAnsi="Times New Roman" w:cs="Times New Roman"/>
          <w:sz w:val="24"/>
          <w:szCs w:val="24"/>
        </w:rPr>
        <w:t xml:space="preserve">Na vacância por prazo superior a noventa dias de um dos Diretores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FB504B">
        <w:rPr>
          <w:rFonts w:ascii="Times New Roman" w:hAnsi="Times New Roman" w:cs="Times New Roman"/>
          <w:sz w:val="24"/>
          <w:szCs w:val="24"/>
        </w:rPr>
        <w:t xml:space="preserve">itulares, o Diretor Suplente assumirá a condição de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FB504B">
        <w:rPr>
          <w:rFonts w:ascii="Times New Roman" w:hAnsi="Times New Roman" w:cs="Times New Roman"/>
          <w:sz w:val="24"/>
          <w:szCs w:val="24"/>
        </w:rPr>
        <w:t xml:space="preserve">itular, cabendo a todos os Diretores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FB504B">
        <w:rPr>
          <w:rFonts w:ascii="Times New Roman" w:hAnsi="Times New Roman" w:cs="Times New Roman"/>
          <w:sz w:val="24"/>
          <w:szCs w:val="24"/>
        </w:rPr>
        <w:t>itulares, em conjunto, definir a nova configuração de cargos da Diretoria.</w:t>
      </w:r>
    </w:p>
    <w:p w14:paraId="4E51E5FC" w14:textId="77777777" w:rsidR="00FB504B" w:rsidRDefault="00FB504B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EF172D5" w14:textId="5F9140FF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1</w:t>
      </w:r>
      <w:r w:rsidR="009967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A Diretoria é eleita em Assembleia Geral, por maioria simples de votos, para um mandato de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dois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anos, sendo permitida a</w:t>
      </w:r>
      <w:r w:rsidR="00D47050">
        <w:rPr>
          <w:rFonts w:ascii="Times New Roman" w:eastAsia="Times New Roman" w:hAnsi="Times New Roman" w:cs="Times New Roman"/>
          <w:color w:val="000000"/>
          <w:sz w:val="24"/>
          <w:szCs w:val="24"/>
        </w:rPr>
        <w:t>té duas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reeleiç</w:t>
      </w:r>
      <w:r w:rsidR="00D47050">
        <w:rPr>
          <w:rFonts w:ascii="Times New Roman" w:eastAsia="Times New Roman" w:hAnsi="Times New Roman" w:cs="Times New Roman"/>
          <w:color w:val="000000"/>
          <w:sz w:val="24"/>
          <w:szCs w:val="24"/>
        </w:rPr>
        <w:t>ões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D446736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4383712" w14:textId="5FAA5121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Artigo </w:t>
      </w:r>
      <w:r w:rsidR="00093B1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</w:t>
      </w:r>
      <w:r w:rsidR="009967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Compete à Diretoria:</w:t>
      </w:r>
    </w:p>
    <w:p w14:paraId="4BA566B5" w14:textId="60BE927E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Administrar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cumprindo suas prioridades, conforme as diretrizes da Assembleia Geral;</w:t>
      </w:r>
    </w:p>
    <w:p w14:paraId="23621E4C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Cumprir e fazer cumprir rigorosamente o Estatuto e as decisões da Assembleia Geral;</w:t>
      </w:r>
    </w:p>
    <w:p w14:paraId="06311CB5" w14:textId="3F13FAA0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Convocar Assembleia Gerais, sempre com dois de seus membros em conjunto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25271017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IV. Elaborar e apresentar à Assembleia Geral o relatório anual de atividades;</w:t>
      </w:r>
    </w:p>
    <w:p w14:paraId="66A10F01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V. Submeter à Assembleia Geral as propostas Orçamentária e Programática anuais e sua implementação;</w:t>
      </w:r>
    </w:p>
    <w:p w14:paraId="4BC99299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VI. Propor à Assembleia Geral alienação, aquisição, oneração, permuta, doação e arrendamento de bens imóveis;</w:t>
      </w:r>
    </w:p>
    <w:p w14:paraId="0F09CD61" w14:textId="441F43F2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VII. Aprovar ações relativas à gestão orçamentária e financeira d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0618B4E5" w14:textId="52243AE0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VIII. Aprovar ações relativas à gestão administrativa e de desenvolvimento de Recursos Humanos d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incluindo a admissão e demissão de funcionários;</w:t>
      </w:r>
    </w:p>
    <w:p w14:paraId="7CE06092" w14:textId="611A8408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IX. Elaborar, implantar e acompanhar as atividades, programas e projetos desenvolvidos pel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6E5C7C3" w14:textId="0025787B" w:rsidR="00735DC3" w:rsidRDefault="00FB504B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X. </w:t>
      </w:r>
      <w:r w:rsidRPr="00FB504B">
        <w:rPr>
          <w:rFonts w:ascii="Times New Roman" w:hAnsi="Times New Roman" w:cs="Times New Roman"/>
          <w:sz w:val="24"/>
          <w:szCs w:val="24"/>
        </w:rPr>
        <w:t>Representar legalmente a APAM-RJ perante entidades de classe, associações, federações, instituições de ensino ou outras instituições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8BC819" w14:textId="154D8444" w:rsidR="00FB504B" w:rsidRDefault="00FB504B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XI. </w:t>
      </w:r>
      <w:r w:rsidRPr="00FB504B">
        <w:rPr>
          <w:rFonts w:ascii="Times New Roman" w:hAnsi="Times New Roman" w:cs="Times New Roman"/>
          <w:sz w:val="24"/>
          <w:szCs w:val="24"/>
        </w:rPr>
        <w:t>Decidir sobre os casos omissos e dirimir dúvidas sobre o Estatuto em caráter emergencial, que devem ser referendadas posteriormente pela Assembl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FB504B">
        <w:rPr>
          <w:rFonts w:ascii="Times New Roman" w:hAnsi="Times New Roman" w:cs="Times New Roman"/>
          <w:sz w:val="24"/>
          <w:szCs w:val="24"/>
        </w:rPr>
        <w:t>ia Geral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E1A0A91" w14:textId="77777777" w:rsidR="00FB504B" w:rsidRDefault="00FB504B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82D4E17" w14:textId="388FC196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Artigo </w:t>
      </w:r>
      <w:r w:rsidR="009967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A Diretoria se reúne ordinariamente uma vez por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mês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e, extraordinariamente, sempre que necessário.</w:t>
      </w:r>
    </w:p>
    <w:p w14:paraId="7D19C8C7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1388762" w14:textId="18F9D686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2</w:t>
      </w:r>
      <w:r w:rsidR="0099675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Compete ao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Diretor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Presidente:</w:t>
      </w:r>
    </w:p>
    <w:p w14:paraId="50AE95A4" w14:textId="10E30F64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Administrar e representar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perante terceiros, ativa ou passivamente, em juízo ou fora dele, assumindo as atribuições formalmente conferidas pelo Estatuto Social e pela Assembleia Geral;</w:t>
      </w:r>
    </w:p>
    <w:p w14:paraId="54AF82A7" w14:textId="7B5B2468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residir </w:t>
      </w:r>
      <w:r w:rsid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>as reuniões da Diretoria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C8285D4" w14:textId="47F1B132" w:rsidR="0099675F" w:rsidRDefault="000D57D3" w:rsidP="0099675F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9675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 w:rsidR="0099675F" w:rsidRPr="0099675F">
        <w:rPr>
          <w:rFonts w:ascii="Times New Roman" w:hAnsi="Times New Roman" w:cs="Times New Roman"/>
          <w:sz w:val="24"/>
          <w:szCs w:val="24"/>
        </w:rPr>
        <w:t>Praticar</w:t>
      </w:r>
      <w:r w:rsidR="0099675F">
        <w:rPr>
          <w:rFonts w:ascii="Times New Roman" w:hAnsi="Times New Roman" w:cs="Times New Roman"/>
          <w:sz w:val="24"/>
          <w:szCs w:val="24"/>
        </w:rPr>
        <w:t>,</w:t>
      </w:r>
      <w:r w:rsidR="0099675F" w:rsidRPr="0099675F">
        <w:rPr>
          <w:rFonts w:ascii="Times New Roman" w:hAnsi="Times New Roman" w:cs="Times New Roman"/>
          <w:sz w:val="24"/>
          <w:szCs w:val="24"/>
        </w:rPr>
        <w:t xml:space="preserve"> </w:t>
      </w:r>
      <w:r w:rsidR="00FB504B">
        <w:rPr>
          <w:rFonts w:ascii="Times New Roman" w:hAnsi="Times New Roman" w:cs="Times New Roman"/>
          <w:sz w:val="24"/>
          <w:szCs w:val="24"/>
        </w:rPr>
        <w:t xml:space="preserve">conjuntamente </w:t>
      </w:r>
      <w:r w:rsidR="0099675F" w:rsidRPr="0099675F">
        <w:rPr>
          <w:rFonts w:ascii="Times New Roman" w:hAnsi="Times New Roman" w:cs="Times New Roman"/>
          <w:sz w:val="24"/>
          <w:szCs w:val="24"/>
        </w:rPr>
        <w:t>com o Diretor</w:t>
      </w:r>
      <w:r w:rsidR="0099675F">
        <w:rPr>
          <w:rFonts w:ascii="Times New Roman" w:hAnsi="Times New Roman" w:cs="Times New Roman"/>
          <w:sz w:val="24"/>
          <w:szCs w:val="24"/>
        </w:rPr>
        <w:t xml:space="preserve"> </w:t>
      </w:r>
      <w:r w:rsidR="0099675F" w:rsidRPr="0099675F">
        <w:rPr>
          <w:rFonts w:ascii="Times New Roman" w:hAnsi="Times New Roman" w:cs="Times New Roman"/>
          <w:sz w:val="24"/>
          <w:szCs w:val="24"/>
        </w:rPr>
        <w:t>Tesoureiro</w:t>
      </w:r>
      <w:r w:rsidR="0099675F">
        <w:rPr>
          <w:rFonts w:ascii="Times New Roman" w:hAnsi="Times New Roman" w:cs="Times New Roman"/>
          <w:sz w:val="24"/>
          <w:szCs w:val="24"/>
        </w:rPr>
        <w:t>,</w:t>
      </w:r>
      <w:r w:rsidR="0099675F" w:rsidRPr="0099675F">
        <w:rPr>
          <w:rFonts w:ascii="Times New Roman" w:hAnsi="Times New Roman" w:cs="Times New Roman"/>
          <w:sz w:val="24"/>
          <w:szCs w:val="24"/>
        </w:rPr>
        <w:t xml:space="preserve"> ou seu substituto</w:t>
      </w:r>
      <w:r w:rsidR="0099675F">
        <w:rPr>
          <w:rFonts w:ascii="Times New Roman" w:hAnsi="Times New Roman" w:cs="Times New Roman"/>
          <w:sz w:val="24"/>
          <w:szCs w:val="24"/>
        </w:rPr>
        <w:t>,</w:t>
      </w:r>
      <w:r w:rsidR="0099675F" w:rsidRPr="0099675F">
        <w:rPr>
          <w:rFonts w:ascii="Times New Roman" w:hAnsi="Times New Roman" w:cs="Times New Roman"/>
          <w:sz w:val="24"/>
          <w:szCs w:val="24"/>
        </w:rPr>
        <w:t xml:space="preserve"> todos os atos de gestão financeira, inclusive autorizar despesas e efetuar os pagamentos, receber doações e contribuições dos </w:t>
      </w:r>
      <w:r w:rsidR="0099675F">
        <w:rPr>
          <w:rFonts w:ascii="Times New Roman" w:hAnsi="Times New Roman" w:cs="Times New Roman"/>
          <w:sz w:val="24"/>
          <w:szCs w:val="24"/>
        </w:rPr>
        <w:t>associados</w:t>
      </w:r>
      <w:r w:rsidR="0099675F" w:rsidRPr="0099675F">
        <w:rPr>
          <w:rFonts w:ascii="Times New Roman" w:hAnsi="Times New Roman" w:cs="Times New Roman"/>
          <w:sz w:val="24"/>
          <w:szCs w:val="24"/>
        </w:rPr>
        <w:t>, abrir e manter conta</w:t>
      </w:r>
      <w:r w:rsidR="0099675F">
        <w:rPr>
          <w:rFonts w:ascii="Times New Roman" w:hAnsi="Times New Roman" w:cs="Times New Roman"/>
          <w:sz w:val="24"/>
          <w:szCs w:val="24"/>
        </w:rPr>
        <w:t>s</w:t>
      </w:r>
      <w:r w:rsidR="0099675F" w:rsidRPr="0099675F">
        <w:rPr>
          <w:rFonts w:ascii="Times New Roman" w:hAnsi="Times New Roman" w:cs="Times New Roman"/>
          <w:sz w:val="24"/>
          <w:szCs w:val="24"/>
        </w:rPr>
        <w:t xml:space="preserve"> </w:t>
      </w:r>
      <w:r w:rsidR="0099675F">
        <w:rPr>
          <w:rFonts w:ascii="Times New Roman" w:hAnsi="Times New Roman" w:cs="Times New Roman"/>
          <w:sz w:val="24"/>
          <w:szCs w:val="24"/>
        </w:rPr>
        <w:t>em instituições financeiras</w:t>
      </w:r>
      <w:r w:rsidR="0099675F" w:rsidRPr="0099675F">
        <w:rPr>
          <w:rFonts w:ascii="Times New Roman" w:hAnsi="Times New Roman" w:cs="Times New Roman"/>
          <w:sz w:val="24"/>
          <w:szCs w:val="24"/>
        </w:rPr>
        <w:t>, bem como decidir sobre investimento de saldos, sendo certo que a contratação de empréstimos depende de autorização de todos os membros titulares da Diretoria.</w:t>
      </w:r>
    </w:p>
    <w:p w14:paraId="1654FB3F" w14:textId="5E6A3D38" w:rsidR="0099675F" w:rsidRPr="0099675F" w:rsidRDefault="00FB504B" w:rsidP="00FB504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IV. </w:t>
      </w:r>
      <w:r w:rsidR="0099675F" w:rsidRPr="0099675F">
        <w:rPr>
          <w:rFonts w:ascii="Times New Roman" w:hAnsi="Times New Roman" w:cs="Times New Roman"/>
          <w:sz w:val="24"/>
          <w:szCs w:val="24"/>
        </w:rPr>
        <w:t>Praticar</w:t>
      </w:r>
      <w:r>
        <w:rPr>
          <w:rFonts w:ascii="Times New Roman" w:hAnsi="Times New Roman" w:cs="Times New Roman"/>
          <w:sz w:val="24"/>
          <w:szCs w:val="24"/>
        </w:rPr>
        <w:t>,</w:t>
      </w:r>
      <w:r w:rsidR="0099675F" w:rsidRPr="0099675F">
        <w:rPr>
          <w:rFonts w:ascii="Times New Roman" w:hAnsi="Times New Roman" w:cs="Times New Roman"/>
          <w:sz w:val="24"/>
          <w:szCs w:val="24"/>
        </w:rPr>
        <w:t xml:space="preserve"> conjuntamente com o Diretor Tesoureiro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9675F">
        <w:rPr>
          <w:rFonts w:ascii="Times New Roman" w:hAnsi="Times New Roman" w:cs="Times New Roman"/>
          <w:sz w:val="24"/>
          <w:szCs w:val="24"/>
        </w:rPr>
        <w:t xml:space="preserve"> ou seu substituto</w:t>
      </w:r>
      <w:r>
        <w:rPr>
          <w:rFonts w:ascii="Times New Roman" w:hAnsi="Times New Roman" w:cs="Times New Roman"/>
          <w:sz w:val="24"/>
          <w:szCs w:val="24"/>
        </w:rPr>
        <w:t>,</w:t>
      </w:r>
      <w:r w:rsidR="0099675F" w:rsidRPr="0099675F">
        <w:rPr>
          <w:rFonts w:ascii="Times New Roman" w:hAnsi="Times New Roman" w:cs="Times New Roman"/>
          <w:sz w:val="24"/>
          <w:szCs w:val="24"/>
        </w:rPr>
        <w:t xml:space="preserve"> a gestão de recursos humanos, podendo</w:t>
      </w:r>
      <w:r>
        <w:rPr>
          <w:rFonts w:ascii="Times New Roman" w:hAnsi="Times New Roman" w:cs="Times New Roman"/>
          <w:sz w:val="24"/>
          <w:szCs w:val="24"/>
        </w:rPr>
        <w:t>,</w:t>
      </w:r>
      <w:r w:rsidR="0099675F" w:rsidRPr="0099675F">
        <w:rPr>
          <w:rFonts w:ascii="Times New Roman" w:hAnsi="Times New Roman" w:cs="Times New Roman"/>
          <w:sz w:val="24"/>
          <w:szCs w:val="24"/>
        </w:rPr>
        <w:t xml:space="preserve"> para tanto</w:t>
      </w:r>
      <w:r>
        <w:rPr>
          <w:rFonts w:ascii="Times New Roman" w:hAnsi="Times New Roman" w:cs="Times New Roman"/>
          <w:sz w:val="24"/>
          <w:szCs w:val="24"/>
        </w:rPr>
        <w:t>,</w:t>
      </w:r>
      <w:r w:rsidR="0099675F" w:rsidRPr="0099675F">
        <w:rPr>
          <w:rFonts w:ascii="Times New Roman" w:hAnsi="Times New Roman" w:cs="Times New Roman"/>
          <w:sz w:val="24"/>
          <w:szCs w:val="24"/>
        </w:rPr>
        <w:t xml:space="preserve"> inclusive admitir e demitir funcionários e profissionais liberais.</w:t>
      </w:r>
    </w:p>
    <w:p w14:paraId="501E8522" w14:textId="7A7D64B0" w:rsidR="0099675F" w:rsidRPr="00FB504B" w:rsidRDefault="0099675F" w:rsidP="00FB504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A9426D" w14:textId="259BFB08" w:rsidR="00FB504B" w:rsidRP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Artigo 21 -</w:t>
      </w:r>
      <w:r w:rsidRPr="00FB50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B504B">
        <w:rPr>
          <w:rFonts w:ascii="Times New Roman" w:hAnsi="Times New Roman" w:cs="Times New Roman"/>
          <w:sz w:val="24"/>
          <w:szCs w:val="24"/>
        </w:rPr>
        <w:t>Compete ao Diretor Vice-Presidente</w:t>
      </w:r>
      <w:r>
        <w:rPr>
          <w:rFonts w:ascii="Times New Roman" w:hAnsi="Times New Roman" w:cs="Times New Roman"/>
          <w:sz w:val="24"/>
          <w:szCs w:val="24"/>
        </w:rPr>
        <w:t xml:space="preserve"> auxiliar o Diretor Presidente e o </w:t>
      </w:r>
      <w:r w:rsidRPr="00FB504B">
        <w:rPr>
          <w:rFonts w:ascii="Times New Roman" w:hAnsi="Times New Roman" w:cs="Times New Roman"/>
          <w:sz w:val="24"/>
          <w:szCs w:val="24"/>
        </w:rPr>
        <w:t>substituir</w:t>
      </w:r>
      <w:r>
        <w:rPr>
          <w:rFonts w:ascii="Times New Roman" w:hAnsi="Times New Roman" w:cs="Times New Roman"/>
          <w:sz w:val="24"/>
          <w:szCs w:val="24"/>
        </w:rPr>
        <w:t xml:space="preserve"> nas suas ausências e</w:t>
      </w:r>
      <w:r w:rsidRPr="00FB504B">
        <w:rPr>
          <w:rFonts w:ascii="Times New Roman" w:hAnsi="Times New Roman" w:cs="Times New Roman"/>
          <w:sz w:val="24"/>
          <w:szCs w:val="24"/>
        </w:rPr>
        <w:t xml:space="preserve"> impedimentos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1BC1E2" w14:textId="46DCC7AF" w:rsid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2FAE2E" w14:textId="14B28B0B" w:rsidR="00FB504B" w:rsidRP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Artigo 22 - </w:t>
      </w:r>
      <w:r w:rsidRPr="00FB504B">
        <w:rPr>
          <w:rFonts w:ascii="Times New Roman" w:hAnsi="Times New Roman" w:cs="Times New Roman"/>
          <w:sz w:val="24"/>
          <w:szCs w:val="24"/>
        </w:rPr>
        <w:t>Compete ao Diretor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504B">
        <w:rPr>
          <w:rFonts w:ascii="Times New Roman" w:hAnsi="Times New Roman" w:cs="Times New Roman"/>
          <w:sz w:val="24"/>
          <w:szCs w:val="24"/>
        </w:rPr>
        <w:t>Tesoureiro:</w:t>
      </w:r>
    </w:p>
    <w:p w14:paraId="04BE810F" w14:textId="00C0792D" w:rsidR="00FB504B" w:rsidRP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I. </w:t>
      </w:r>
      <w:r w:rsidRPr="0099675F">
        <w:rPr>
          <w:rFonts w:ascii="Times New Roman" w:hAnsi="Times New Roman" w:cs="Times New Roman"/>
          <w:sz w:val="24"/>
          <w:szCs w:val="24"/>
        </w:rPr>
        <w:t>Praticar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967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conjuntamente </w:t>
      </w:r>
      <w:r w:rsidRPr="0099675F">
        <w:rPr>
          <w:rFonts w:ascii="Times New Roman" w:hAnsi="Times New Roman" w:cs="Times New Roman"/>
          <w:sz w:val="24"/>
          <w:szCs w:val="24"/>
        </w:rPr>
        <w:t>com o Diretor</w:t>
      </w:r>
      <w:r>
        <w:rPr>
          <w:rFonts w:ascii="Times New Roman" w:hAnsi="Times New Roman" w:cs="Times New Roman"/>
          <w:sz w:val="24"/>
          <w:szCs w:val="24"/>
        </w:rPr>
        <w:t xml:space="preserve"> Presidente,</w:t>
      </w:r>
      <w:r w:rsidRPr="0099675F">
        <w:rPr>
          <w:rFonts w:ascii="Times New Roman" w:hAnsi="Times New Roman" w:cs="Times New Roman"/>
          <w:sz w:val="24"/>
          <w:szCs w:val="24"/>
        </w:rPr>
        <w:t xml:space="preserve"> ou seu substituto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9675F">
        <w:rPr>
          <w:rFonts w:ascii="Times New Roman" w:hAnsi="Times New Roman" w:cs="Times New Roman"/>
          <w:sz w:val="24"/>
          <w:szCs w:val="24"/>
        </w:rPr>
        <w:t xml:space="preserve"> todos os atos de gestão financeira, inclusive autorizar despesas e efetuar os pagamentos, receber doações e contribuições dos </w:t>
      </w:r>
      <w:r>
        <w:rPr>
          <w:rFonts w:ascii="Times New Roman" w:hAnsi="Times New Roman" w:cs="Times New Roman"/>
          <w:sz w:val="24"/>
          <w:szCs w:val="24"/>
        </w:rPr>
        <w:t>associados</w:t>
      </w:r>
      <w:r w:rsidRPr="0099675F">
        <w:rPr>
          <w:rFonts w:ascii="Times New Roman" w:hAnsi="Times New Roman" w:cs="Times New Roman"/>
          <w:sz w:val="24"/>
          <w:szCs w:val="24"/>
        </w:rPr>
        <w:t>, abrir e manter conta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99675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em instituições financeiras</w:t>
      </w:r>
      <w:r w:rsidRPr="0099675F">
        <w:rPr>
          <w:rFonts w:ascii="Times New Roman" w:hAnsi="Times New Roman" w:cs="Times New Roman"/>
          <w:sz w:val="24"/>
          <w:szCs w:val="24"/>
        </w:rPr>
        <w:t>, bem como decidir sobre investimento de saldos, sendo certo que a contratação de empréstimos depende de autorização de todos os membros titulares da Diretoria.</w:t>
      </w:r>
    </w:p>
    <w:p w14:paraId="1B69D03A" w14:textId="443B37F8" w:rsidR="00FB504B" w:rsidRP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II. S</w:t>
      </w:r>
      <w:r w:rsidRPr="00FB504B">
        <w:rPr>
          <w:rFonts w:ascii="Times New Roman" w:hAnsi="Times New Roman" w:cs="Times New Roman"/>
          <w:sz w:val="24"/>
          <w:szCs w:val="24"/>
        </w:rPr>
        <w:t>uperintender a contabilidade da APAM-RJ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5660841" w14:textId="524DAED0" w:rsidR="00FB504B" w:rsidRP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III. P</w:t>
      </w:r>
      <w:r w:rsidRPr="00FB504B">
        <w:rPr>
          <w:rFonts w:ascii="Times New Roman" w:hAnsi="Times New Roman" w:cs="Times New Roman"/>
          <w:sz w:val="24"/>
          <w:szCs w:val="24"/>
        </w:rPr>
        <w:t>rovidenciar a arrecadação das rendas da APAM-RJ, assinando os recibos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E55679" w14:textId="5F3327E3" w:rsid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087716" w14:textId="1C299832" w:rsid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Artigo 23 -</w:t>
      </w:r>
      <w:r w:rsidRPr="00FB504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B504B">
        <w:rPr>
          <w:rFonts w:ascii="Times New Roman" w:hAnsi="Times New Roman" w:cs="Times New Roman"/>
          <w:sz w:val="24"/>
          <w:szCs w:val="24"/>
        </w:rPr>
        <w:t>Compete ao Diretor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504B">
        <w:rPr>
          <w:rFonts w:ascii="Times New Roman" w:hAnsi="Times New Roman" w:cs="Times New Roman"/>
          <w:sz w:val="24"/>
          <w:szCs w:val="24"/>
        </w:rPr>
        <w:t>Administrativo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B504B">
        <w:rPr>
          <w:rFonts w:ascii="Times New Roman" w:hAnsi="Times New Roman" w:cs="Times New Roman"/>
          <w:sz w:val="24"/>
          <w:szCs w:val="24"/>
        </w:rPr>
        <w:t>uperintender todos os serviços administrativos e da secretaria redigir as atas de reunião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D10D27B" w14:textId="2C86D7A9" w:rsidR="00FB504B" w:rsidRDefault="00FB504B" w:rsidP="00FB504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D7AF75" w14:textId="5A7DA3D0" w:rsidR="00735DC3" w:rsidRPr="00315907" w:rsidRDefault="000D57D3" w:rsidP="0081698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5907">
        <w:rPr>
          <w:rFonts w:ascii="Times New Roman" w:eastAsia="Times New Roman" w:hAnsi="Times New Roman" w:cs="Times New Roman"/>
          <w:b/>
          <w:sz w:val="24"/>
          <w:szCs w:val="24"/>
        </w:rPr>
        <w:t>Artigo 2</w:t>
      </w:r>
      <w:r w:rsidR="00315907" w:rsidRPr="00315907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315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5907" w:rsidRPr="00315907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1590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15907" w:rsidRPr="00315907">
        <w:rPr>
          <w:rFonts w:ascii="Times New Roman" w:eastAsia="Times New Roman" w:hAnsi="Times New Roman" w:cs="Times New Roman"/>
          <w:sz w:val="24"/>
          <w:szCs w:val="24"/>
        </w:rPr>
        <w:t xml:space="preserve">Os membros da Diretoria poderão </w:t>
      </w:r>
      <w:r w:rsidR="00315907" w:rsidRPr="00315907">
        <w:rPr>
          <w:rFonts w:ascii="Times New Roman" w:hAnsi="Times New Roman" w:cs="Times New Roman"/>
          <w:sz w:val="24"/>
          <w:szCs w:val="24"/>
        </w:rPr>
        <w:t>delegar qualquer um de seus poderes a procurador com poderes específicos, subsistindo</w:t>
      </w:r>
      <w:r w:rsidR="00315907">
        <w:rPr>
          <w:rFonts w:ascii="Times New Roman" w:hAnsi="Times New Roman" w:cs="Times New Roman"/>
          <w:sz w:val="24"/>
          <w:szCs w:val="24"/>
        </w:rPr>
        <w:t>,</w:t>
      </w:r>
      <w:r w:rsidR="00315907" w:rsidRPr="00315907">
        <w:rPr>
          <w:rFonts w:ascii="Times New Roman" w:hAnsi="Times New Roman" w:cs="Times New Roman"/>
          <w:sz w:val="24"/>
          <w:szCs w:val="24"/>
        </w:rPr>
        <w:t xml:space="preserve"> entretanto</w:t>
      </w:r>
      <w:r w:rsidR="00315907">
        <w:rPr>
          <w:rFonts w:ascii="Times New Roman" w:hAnsi="Times New Roman" w:cs="Times New Roman"/>
          <w:sz w:val="24"/>
          <w:szCs w:val="24"/>
        </w:rPr>
        <w:t>,</w:t>
      </w:r>
      <w:r w:rsidR="00315907" w:rsidRPr="00315907">
        <w:rPr>
          <w:rFonts w:ascii="Times New Roman" w:hAnsi="Times New Roman" w:cs="Times New Roman"/>
          <w:sz w:val="24"/>
          <w:szCs w:val="24"/>
        </w:rPr>
        <w:t xml:space="preserve"> sua responsabilidade</w:t>
      </w:r>
      <w:r w:rsidRPr="00315907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8730049" w14:textId="112B09FD" w:rsidR="00735DC3" w:rsidRPr="00315907" w:rsidRDefault="000D57D3" w:rsidP="0081698B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5907">
        <w:rPr>
          <w:rFonts w:ascii="Times New Roman" w:eastAsia="Times New Roman" w:hAnsi="Times New Roman" w:cs="Times New Roman"/>
          <w:b/>
          <w:sz w:val="24"/>
          <w:szCs w:val="24"/>
        </w:rPr>
        <w:t xml:space="preserve">Parágrafo Único – </w:t>
      </w:r>
      <w:r w:rsidRPr="00315907">
        <w:rPr>
          <w:rFonts w:ascii="Times New Roman" w:eastAsia="Times New Roman" w:hAnsi="Times New Roman" w:cs="Times New Roman"/>
          <w:sz w:val="24"/>
          <w:szCs w:val="24"/>
        </w:rPr>
        <w:t>Os instrumentos de mandato</w:t>
      </w:r>
      <w:r w:rsidR="00315907">
        <w:rPr>
          <w:rFonts w:ascii="Times New Roman" w:eastAsia="Times New Roman" w:hAnsi="Times New Roman" w:cs="Times New Roman"/>
          <w:sz w:val="24"/>
          <w:szCs w:val="24"/>
        </w:rPr>
        <w:t xml:space="preserve"> em nome da APAM-RJ</w:t>
      </w:r>
      <w:r w:rsidRPr="00315907">
        <w:rPr>
          <w:rFonts w:ascii="Times New Roman" w:eastAsia="Times New Roman" w:hAnsi="Times New Roman" w:cs="Times New Roman"/>
          <w:sz w:val="24"/>
          <w:szCs w:val="24"/>
        </w:rPr>
        <w:t xml:space="preserve"> serão firmados por instrumento </w:t>
      </w:r>
      <w:r w:rsidR="00315907">
        <w:rPr>
          <w:rFonts w:ascii="Times New Roman" w:eastAsia="Times New Roman" w:hAnsi="Times New Roman" w:cs="Times New Roman"/>
          <w:sz w:val="24"/>
          <w:szCs w:val="24"/>
        </w:rPr>
        <w:t xml:space="preserve">público ou </w:t>
      </w:r>
      <w:r w:rsidRPr="00315907">
        <w:rPr>
          <w:rFonts w:ascii="Times New Roman" w:eastAsia="Times New Roman" w:hAnsi="Times New Roman" w:cs="Times New Roman"/>
          <w:sz w:val="24"/>
          <w:szCs w:val="24"/>
        </w:rPr>
        <w:t xml:space="preserve">particular, pelo </w:t>
      </w:r>
      <w:r w:rsidR="00315907">
        <w:rPr>
          <w:rFonts w:ascii="Times New Roman" w:eastAsia="Times New Roman" w:hAnsi="Times New Roman" w:cs="Times New Roman"/>
          <w:sz w:val="24"/>
          <w:szCs w:val="24"/>
        </w:rPr>
        <w:t xml:space="preserve">Diretor </w:t>
      </w:r>
      <w:r w:rsidRPr="00315907">
        <w:rPr>
          <w:rFonts w:ascii="Times New Roman" w:eastAsia="Times New Roman" w:hAnsi="Times New Roman" w:cs="Times New Roman"/>
          <w:sz w:val="24"/>
          <w:szCs w:val="24"/>
        </w:rPr>
        <w:t>Presidente.</w:t>
      </w:r>
    </w:p>
    <w:p w14:paraId="3EDEAFC2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0098B02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Seção III - Conselho Fiscal</w:t>
      </w:r>
    </w:p>
    <w:p w14:paraId="092683ED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59FD76B" w14:textId="526B6A1A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2</w:t>
      </w:r>
      <w:r w:rsidR="00315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O Conselho Fiscal é um órgão colegiado, constituído por três membros, eleitos em Assembleia Geral para um mandato de 3 (três) anos, permitida reeleição.</w:t>
      </w:r>
    </w:p>
    <w:p w14:paraId="0017ED79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0FDF4CE" w14:textId="05EE8165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2</w:t>
      </w:r>
      <w:r w:rsidR="00315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Compete ao Conselho Fiscal:</w:t>
      </w:r>
    </w:p>
    <w:p w14:paraId="19A53F02" w14:textId="0ADAB771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Examinar os livros de escrituração do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736EEB5E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Fiscalizar a administração econômica, financeira e contábil, sugerindo ações e diretrizes à Diretoria, bem como à Assembleia Geral;</w:t>
      </w:r>
    </w:p>
    <w:p w14:paraId="01486578" w14:textId="63AB8B5E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Opinar sobre os balanços e relatórios de desempenho financeiro e contábil e sobre as operações patrimoniais realizadas, emitindo pareceres para os órgãos superiores do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14:paraId="51696ADC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IV. Requisitar, para análise, a qualquer tempo, documentação comprobatória das operações econômico-financeiras realizadas.</w:t>
      </w:r>
    </w:p>
    <w:p w14:paraId="54355197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C87E0BB" w14:textId="11661674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2</w:t>
      </w:r>
      <w:r w:rsidR="00315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O Conselho Fiscal se reunirá ordinariamente uma vez ao ano e, extraordinariamente, sempre que necessário.</w:t>
      </w:r>
    </w:p>
    <w:p w14:paraId="23C5155E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AD169CC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CAPÍTULO IV – DAS FONTES DE RECURSOS E DO PATRIMÔNIO</w:t>
      </w:r>
    </w:p>
    <w:p w14:paraId="2ED4AF39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052D7B4" w14:textId="3030D69C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2</w:t>
      </w:r>
      <w:r w:rsidR="00315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Constituem fontes de recursos d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</w:p>
    <w:p w14:paraId="7529DE7E" w14:textId="332AE0DD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I. As doações, dotações, legados, heranças, subsídios e quaisquer auxílios que lhe forem concedidos por pessoas 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naturais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ou jurídicas, de direito privado ou de direito público, nacionais ou estrangeiras, bem como os rendimentos produzidos por esses bens e seu patrimônio.</w:t>
      </w:r>
    </w:p>
    <w:p w14:paraId="40AD2029" w14:textId="1507705E" w:rsidR="00315907" w:rsidRDefault="00315907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II. As receitas provenientes dos serviços prestados pela APAM-RJ.</w:t>
      </w:r>
    </w:p>
    <w:p w14:paraId="37E44B29" w14:textId="596E7B7F" w:rsidR="00735DC3" w:rsidRDefault="00315907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0D57D3">
        <w:rPr>
          <w:rFonts w:ascii="Times New Roman" w:eastAsia="Times New Roman" w:hAnsi="Times New Roman" w:cs="Times New Roman"/>
          <w:color w:val="000000"/>
          <w:sz w:val="24"/>
          <w:szCs w:val="24"/>
        </w:rPr>
        <w:t>II. As receitas patrimoniais.</w:t>
      </w:r>
    </w:p>
    <w:p w14:paraId="4C24302C" w14:textId="409D82C4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A receita proveniente de instrumentos contratuais celebrados com pessoas jurídicas de direito público ou privado, nacionais ou estrangeiras.</w:t>
      </w:r>
    </w:p>
    <w:p w14:paraId="2358DE61" w14:textId="75AE70F1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V. A receita proveniente das contribuições feitas pelos associados.</w:t>
      </w:r>
    </w:p>
    <w:p w14:paraId="2357F346" w14:textId="1CB4AC06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Verbas provenientes de promoções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eventos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organizad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 pelos associados.</w:t>
      </w:r>
    </w:p>
    <w:p w14:paraId="001C9B93" w14:textId="5A381E1F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Recursos provenientes de projetos culturais e esportivos enquadrados nas leis federais, estaduais e/ou municipais de incentivo à cultura e ao desporto.</w:t>
      </w:r>
    </w:p>
    <w:p w14:paraId="64891364" w14:textId="35E8711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 w:rsidR="00A51D6E"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I. Recursos advindos do recebimento de direitos autorais, conexos e de propriedade intelectual.</w:t>
      </w:r>
    </w:p>
    <w:p w14:paraId="79B9DDFC" w14:textId="0ED3A58E" w:rsidR="00735DC3" w:rsidRDefault="00315907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IX</w:t>
      </w:r>
      <w:r w:rsidR="000D57D3">
        <w:rPr>
          <w:rFonts w:ascii="Times New Roman" w:eastAsia="Times New Roman" w:hAnsi="Times New Roman" w:cs="Times New Roman"/>
          <w:color w:val="000000"/>
          <w:sz w:val="24"/>
          <w:szCs w:val="24"/>
        </w:rPr>
        <w:t>. Rendimentos financeiros e outras rendas eventuais.</w:t>
      </w:r>
    </w:p>
    <w:p w14:paraId="6A860208" w14:textId="70E9577F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>Parágrafo Único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As rendas, bens e direitos do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serão aplicados integralmente no país, para consecução dos seus objetivos estatutários.</w:t>
      </w:r>
    </w:p>
    <w:p w14:paraId="3208E5EB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A692943" w14:textId="1DFF923D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Artigo </w:t>
      </w:r>
      <w:r w:rsidR="001141FE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="00315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O patrimônio d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poderá ser constituído por bens móveis, imóveis, veículos, semoventes, ações e títulos da dívida pública ou privada. </w:t>
      </w:r>
    </w:p>
    <w:p w14:paraId="4F60AE5B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B0DA9AE" w14:textId="73B726F8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Artigo </w:t>
      </w:r>
      <w:r w:rsidR="00315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30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No caso de dissolução e/ou extinção d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o respectivo patrimônio líquido será transferido a outra pessoa jurídica sem fins lucrativos e econômicos, com o mesmo objetivo social.</w:t>
      </w:r>
    </w:p>
    <w:p w14:paraId="66336322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6EF0E8" w14:textId="517DCBC6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3</w:t>
      </w:r>
      <w:r w:rsidR="00315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O exercício financeiro e fiscal d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coincide com o ano civil.</w:t>
      </w:r>
    </w:p>
    <w:p w14:paraId="271CE127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2F78720F" w14:textId="02AC1010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CAPÍTULO V – DISPOSIÇÕES GERAIS</w:t>
      </w:r>
    </w:p>
    <w:p w14:paraId="3ABC732E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A9B7B5C" w14:textId="374F7BEB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Artigo 3</w:t>
      </w:r>
      <w:r w:rsidR="0031590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E4E8F">
        <w:rPr>
          <w:rFonts w:ascii="Times New Roman" w:eastAsia="Times New Roman" w:hAnsi="Times New Roman" w:cs="Times New Roman"/>
          <w:color w:val="000000"/>
          <w:sz w:val="24"/>
          <w:szCs w:val="24"/>
        </w:rPr>
        <w:t>APAM-RJ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será dissolvid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e/ou extint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por deliberação da Assembleia Geral Extraordinária, especialmente convocada para esse fim, quando </w:t>
      </w:r>
      <w:r w:rsidR="0031590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não for mais possível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 continuação de suas atividades, ou nos casos previstos em Lei.</w:t>
      </w:r>
    </w:p>
    <w:p w14:paraId="69D8557B" w14:textId="77777777" w:rsidR="00735DC3" w:rsidRDefault="000D57D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Parágrafo Único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Em qualquer caso serão observados os dispositivos legais aplicáveis e o fixado no presente Estatuto.</w:t>
      </w:r>
    </w:p>
    <w:p w14:paraId="2B544074" w14:textId="77777777" w:rsidR="00735DC3" w:rsidRDefault="00735DC3" w:rsidP="0081698B">
      <w:pPr>
        <w:pBdr>
          <w:top w:val="nil"/>
          <w:left w:val="nil"/>
          <w:bottom w:val="nil"/>
          <w:right w:val="nil"/>
          <w:between w:val="nil"/>
        </w:pBdr>
        <w:tabs>
          <w:tab w:val="left" w:pos="1725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735DC3">
      <w:pgSz w:w="11906" w:h="16838"/>
      <w:pgMar w:top="1134" w:right="1134" w:bottom="1134" w:left="1134" w:header="709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A4A0B"/>
    <w:multiLevelType w:val="hybridMultilevel"/>
    <w:tmpl w:val="961ACA60"/>
    <w:lvl w:ilvl="0" w:tplc="A622E3BE">
      <w:start w:val="1"/>
      <w:numFmt w:val="lowerLetter"/>
      <w:lvlText w:val="%1)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" w15:restartNumberingAfterBreak="0">
    <w:nsid w:val="03231166"/>
    <w:multiLevelType w:val="hybridMultilevel"/>
    <w:tmpl w:val="F73C48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362664"/>
    <w:multiLevelType w:val="hybridMultilevel"/>
    <w:tmpl w:val="3744730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0E4EDF"/>
    <w:multiLevelType w:val="hybridMultilevel"/>
    <w:tmpl w:val="6156884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B24BAE"/>
    <w:multiLevelType w:val="hybridMultilevel"/>
    <w:tmpl w:val="FE0CCB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A21A59"/>
    <w:multiLevelType w:val="hybridMultilevel"/>
    <w:tmpl w:val="6BA4012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A640D1"/>
    <w:multiLevelType w:val="hybridMultilevel"/>
    <w:tmpl w:val="C9321CB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6D2143"/>
    <w:multiLevelType w:val="hybridMultilevel"/>
    <w:tmpl w:val="BFBAEF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7"/>
  </w:num>
  <w:num w:numId="5">
    <w:abstractNumId w:val="3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5DC3"/>
    <w:rsid w:val="0006622D"/>
    <w:rsid w:val="00093B11"/>
    <w:rsid w:val="000C5612"/>
    <w:rsid w:val="000D57D3"/>
    <w:rsid w:val="001141FE"/>
    <w:rsid w:val="001D5B7B"/>
    <w:rsid w:val="00315907"/>
    <w:rsid w:val="00335E5E"/>
    <w:rsid w:val="003A0F3F"/>
    <w:rsid w:val="00401624"/>
    <w:rsid w:val="004F5EF1"/>
    <w:rsid w:val="0068180E"/>
    <w:rsid w:val="006C742F"/>
    <w:rsid w:val="00735DC3"/>
    <w:rsid w:val="007471A0"/>
    <w:rsid w:val="0081698B"/>
    <w:rsid w:val="0090071B"/>
    <w:rsid w:val="0099675F"/>
    <w:rsid w:val="009E4E8F"/>
    <w:rsid w:val="009F7EEC"/>
    <w:rsid w:val="00A51D6E"/>
    <w:rsid w:val="00A72A31"/>
    <w:rsid w:val="00A92054"/>
    <w:rsid w:val="00AC19D0"/>
    <w:rsid w:val="00B62780"/>
    <w:rsid w:val="00B9492F"/>
    <w:rsid w:val="00C01432"/>
    <w:rsid w:val="00C14148"/>
    <w:rsid w:val="00D47050"/>
    <w:rsid w:val="00F84326"/>
    <w:rsid w:val="00FB504B"/>
    <w:rsid w:val="00FE1408"/>
    <w:rsid w:val="00FF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07A6E"/>
  <w15:docId w15:val="{36F81828-A183-4845-BB02-E83110EE9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AC19D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C19D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C19D0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C19D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C19D0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C19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C19D0"/>
    <w:rPr>
      <w:rFonts w:ascii="Segoe UI" w:hAnsi="Segoe UI" w:cs="Segoe UI"/>
      <w:sz w:val="18"/>
      <w:szCs w:val="18"/>
    </w:rPr>
  </w:style>
  <w:style w:type="paragraph" w:customStyle="1" w:styleId="yiv2730881578msonormal">
    <w:name w:val="yiv2730881578msonormal"/>
    <w:basedOn w:val="Normal"/>
    <w:rsid w:val="000C56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093B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631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44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39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9</Pages>
  <Words>2717</Words>
  <Characters>14674</Characters>
  <Application>Microsoft Office Word</Application>
  <DocSecurity>0</DocSecurity>
  <Lines>122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 Pedro</dc:creator>
  <cp:lastModifiedBy>Pedro Carpenter Genescá</cp:lastModifiedBy>
  <cp:revision>5</cp:revision>
  <dcterms:created xsi:type="dcterms:W3CDTF">2021-02-22T16:53:00Z</dcterms:created>
  <dcterms:modified xsi:type="dcterms:W3CDTF">2021-02-23T11:18:00Z</dcterms:modified>
</cp:coreProperties>
</file>